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Default="009B38D6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 w:rsidRPr="009B38D6">
        <w:rPr>
          <w:noProof/>
          <w:sz w:val="36"/>
          <w:szCs w:val="36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page" from="-11.9pt,181.5pt" to="477.6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" o:allowincell="f" strokeweight=".7pt">
            <w10:wrap anchorx="margin" anchory="page"/>
          </v:line>
        </w:pict>
      </w:r>
      <w:r w:rsidRPr="009B38D6"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1.9pt,188.25pt" to="477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41567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443030,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>
        <w:rPr>
          <w:rFonts w:ascii="Times New Roman" w:hAnsi="Times New Roman"/>
          <w:sz w:val="24"/>
          <w:szCs w:val="24"/>
        </w:rPr>
        <w:t>Урицкого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21,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3</w:t>
      </w:r>
      <w:r w:rsidR="00544EAD">
        <w:rPr>
          <w:rFonts w:ascii="Times New Roman" w:hAnsi="Times New Roman"/>
          <w:sz w:val="24"/>
          <w:szCs w:val="24"/>
        </w:rPr>
        <w:t>39-01-0</w:t>
      </w:r>
      <w:r w:rsidR="00322ADF">
        <w:rPr>
          <w:rFonts w:ascii="Times New Roman" w:hAnsi="Times New Roman"/>
          <w:sz w:val="24"/>
          <w:szCs w:val="24"/>
        </w:rPr>
        <w:t>0</w:t>
      </w:r>
    </w:p>
    <w:p w:rsidR="00AB4E33" w:rsidRPr="00AB4E33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16"/>
          <w:szCs w:val="16"/>
        </w:rPr>
      </w:pPr>
    </w:p>
    <w:p w:rsidR="00AB4E33" w:rsidRPr="001D33F1" w:rsidRDefault="00AB4E33" w:rsidP="00AB4E33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B4E33" w:rsidRPr="00AD604F" w:rsidRDefault="00655C67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AB4E33" w:rsidRPr="00AD604F">
        <w:rPr>
          <w:rFonts w:ascii="Times New Roman" w:hAnsi="Times New Roman"/>
          <w:sz w:val="28"/>
          <w:szCs w:val="28"/>
        </w:rPr>
        <w:t>»</w:t>
      </w:r>
      <w:r w:rsidR="00E009AE" w:rsidRPr="00AD6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E009AE" w:rsidRPr="00AD604F">
        <w:rPr>
          <w:rFonts w:ascii="Times New Roman" w:hAnsi="Times New Roman"/>
          <w:sz w:val="28"/>
          <w:szCs w:val="28"/>
        </w:rPr>
        <w:t xml:space="preserve"> 2020</w:t>
      </w:r>
      <w:r w:rsidR="00B942DA" w:rsidRPr="00AD604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30</w:t>
      </w:r>
    </w:p>
    <w:p w:rsidR="00513663" w:rsidRDefault="00513663" w:rsidP="00513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139E" w:rsidRDefault="005C139E" w:rsidP="005C13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1317" w:rsidRDefault="004C1317" w:rsidP="004C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1317" w:rsidRPr="004C1317" w:rsidRDefault="004C1317" w:rsidP="004C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дорожного фонда </w:t>
      </w:r>
      <w:r w:rsidRPr="004C1317">
        <w:rPr>
          <w:rFonts w:ascii="Times New Roman" w:eastAsia="Times New Roman" w:hAnsi="Times New Roman"/>
          <w:b/>
          <w:sz w:val="28"/>
          <w:szCs w:val="28"/>
          <w:lang w:eastAsia="ru-RU"/>
        </w:rPr>
        <w:t>Железнодорожного внутригородского района городского округа Самара»</w:t>
      </w:r>
    </w:p>
    <w:p w:rsidR="004C1317" w:rsidRPr="004C1317" w:rsidRDefault="004C1317" w:rsidP="004C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C1317" w:rsidRPr="004C1317" w:rsidRDefault="004C1317" w:rsidP="004C1317">
      <w:pPr>
        <w:spacing w:after="0" w:line="288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«О внесении изменений в решение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Самара», в соответствии Уставом Железнодорожного внутригородского района городского округа Самара, утвержденным решением Совета депутатов Железнодорожного внутригородского района городского округа Самара от 23 октября 2015 года № 17, Совет депутатов Железнодорожного внутригородского района городского округа Самара</w:t>
      </w:r>
    </w:p>
    <w:p w:rsidR="004C1317" w:rsidRPr="004C1317" w:rsidRDefault="004C1317" w:rsidP="004C1317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317" w:rsidRPr="004C1317" w:rsidRDefault="004C1317" w:rsidP="004C1317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РЕШИЛ:</w:t>
      </w:r>
    </w:p>
    <w:p w:rsidR="004C1317" w:rsidRPr="004C1317" w:rsidRDefault="004C1317" w:rsidP="004C1317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1317" w:rsidRPr="004C1317" w:rsidRDefault="004C1317" w:rsidP="004C1317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/>
          <w:sz w:val="28"/>
          <w:szCs w:val="28"/>
          <w:lang w:eastAsia="ru-RU"/>
        </w:rPr>
        <w:t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04 июля 2017 года №103 (далее – Положение) (в редакции решений Совета депутатов Железнодорожного внутригородского района городского округа Самара от 17 ноября 2017 года № 114, от 21 февраля 2018 года № 127, от 14 августа 2018 года №151, от 23 октября 2018 года №160, от 22 октября 2019 года №189, от 13 февраля 2020 года №203, от 23 марта 2020 года №212, от 23 июня 2020 года №235), изложить в следующей редакции:</w:t>
      </w:r>
    </w:p>
    <w:p w:rsidR="004C1317" w:rsidRPr="004C1317" w:rsidRDefault="004C1317" w:rsidP="004C1317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/>
          <w:sz w:val="28"/>
          <w:szCs w:val="28"/>
          <w:lang w:eastAsia="ru-RU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области:</w:t>
      </w:r>
    </w:p>
    <w:p w:rsidR="004C1317" w:rsidRDefault="004C1317" w:rsidP="004C1317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/>
          <w:sz w:val="28"/>
          <w:szCs w:val="28"/>
          <w:lang w:eastAsia="ru-RU"/>
        </w:rPr>
        <w:t>на 2017 год - в размере 10,96%; на 2018 год – 17,7273%; на 2019 год – 4,2%; на 2020 год – 7,0301%; на 2021 год – 3,2%; на 2022 год – 3,2%; на 2023 год – 3,2%.».</w:t>
      </w:r>
    </w:p>
    <w:p w:rsidR="004C1317" w:rsidRPr="004C1317" w:rsidRDefault="004C1317" w:rsidP="004C1317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317" w:rsidRDefault="004C1317" w:rsidP="004C1317">
      <w:pPr>
        <w:spacing w:after="0" w:line="288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4C1317" w:rsidRPr="004C1317" w:rsidRDefault="004C1317" w:rsidP="004C1317">
      <w:pPr>
        <w:spacing w:after="0" w:line="288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317" w:rsidRDefault="004C1317" w:rsidP="004C1317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 и применяется к правоотношениям, связанным с формированием бюджета Железнодорожного внутригородского района городского округа Самара на 2021 год и плановый период 2022 и 2023 годов.</w:t>
      </w:r>
    </w:p>
    <w:p w:rsidR="004C1317" w:rsidRPr="004C1317" w:rsidRDefault="004C1317" w:rsidP="004C1317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1317" w:rsidRPr="004C1317" w:rsidRDefault="004C1317" w:rsidP="004C1317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317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комитет по бюджету, налогам и экономике.</w:t>
      </w:r>
    </w:p>
    <w:p w:rsidR="00FD28F3" w:rsidRDefault="00FD28F3" w:rsidP="00FD28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8F3" w:rsidRPr="00FD28F3" w:rsidRDefault="00FD28F3" w:rsidP="00FD28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8F3" w:rsidRPr="00FD28F3" w:rsidRDefault="00FD28F3" w:rsidP="00FD28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FD28F3" w:rsidRPr="00FD28F3" w:rsidRDefault="00FD28F3" w:rsidP="00FD28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</w:t>
      </w:r>
      <w:r w:rsidR="004C1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C13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28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В.В. Тюнин</w:t>
      </w:r>
    </w:p>
    <w:p w:rsidR="00FD28F3" w:rsidRPr="00FD28F3" w:rsidRDefault="00FD28F3" w:rsidP="00FD28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28F3" w:rsidRPr="00FD28F3" w:rsidRDefault="00FD28F3" w:rsidP="00FD28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28F3" w:rsidRPr="00FD28F3" w:rsidRDefault="00FD28F3" w:rsidP="00FD28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8F3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FD28F3" w:rsidRPr="00FD28F3" w:rsidRDefault="00FD28F3" w:rsidP="00FD28F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2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                                                                            </w:t>
      </w:r>
      <w:r w:rsidR="004C1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C13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2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Н.Л. </w:t>
      </w:r>
      <w:proofErr w:type="spellStart"/>
      <w:r w:rsidRPr="00FD28F3">
        <w:rPr>
          <w:rFonts w:ascii="Times New Roman" w:eastAsia="Times New Roman" w:hAnsi="Times New Roman"/>
          <w:b/>
          <w:sz w:val="28"/>
          <w:szCs w:val="28"/>
          <w:lang w:eastAsia="ru-RU"/>
        </w:rPr>
        <w:t>Скобеев</w:t>
      </w:r>
      <w:proofErr w:type="spellEnd"/>
    </w:p>
    <w:p w:rsidR="00FD28F3" w:rsidRPr="00FD28F3" w:rsidRDefault="00FD28F3" w:rsidP="00FD28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0E88" w:rsidRPr="00FA0E88" w:rsidRDefault="00FA0E88" w:rsidP="00FD28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FA0E88" w:rsidRPr="00FA0E88" w:rsidSect="00FD28F3">
      <w:pgSz w:w="11906" w:h="16838"/>
      <w:pgMar w:top="568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A48"/>
    <w:multiLevelType w:val="hybridMultilevel"/>
    <w:tmpl w:val="07F490E4"/>
    <w:lvl w:ilvl="0" w:tplc="2320E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A"/>
    <w:rsid w:val="00004C0A"/>
    <w:rsid w:val="00027DCB"/>
    <w:rsid w:val="00071F26"/>
    <w:rsid w:val="000B7DC5"/>
    <w:rsid w:val="000F315B"/>
    <w:rsid w:val="00134A7F"/>
    <w:rsid w:val="001359CB"/>
    <w:rsid w:val="00150057"/>
    <w:rsid w:val="001738E6"/>
    <w:rsid w:val="001F4D8C"/>
    <w:rsid w:val="002302D3"/>
    <w:rsid w:val="00322ADF"/>
    <w:rsid w:val="00344FB2"/>
    <w:rsid w:val="0041567B"/>
    <w:rsid w:val="00445598"/>
    <w:rsid w:val="004C1317"/>
    <w:rsid w:val="00513663"/>
    <w:rsid w:val="00522FC2"/>
    <w:rsid w:val="00523874"/>
    <w:rsid w:val="00544EAD"/>
    <w:rsid w:val="005C139E"/>
    <w:rsid w:val="005C5DB6"/>
    <w:rsid w:val="00655C67"/>
    <w:rsid w:val="00672067"/>
    <w:rsid w:val="00715062"/>
    <w:rsid w:val="007242DB"/>
    <w:rsid w:val="007F24A2"/>
    <w:rsid w:val="00835ECF"/>
    <w:rsid w:val="00914ACA"/>
    <w:rsid w:val="00933B5A"/>
    <w:rsid w:val="009518E3"/>
    <w:rsid w:val="009911CA"/>
    <w:rsid w:val="009B38D6"/>
    <w:rsid w:val="00A12F68"/>
    <w:rsid w:val="00A27FD5"/>
    <w:rsid w:val="00AB4E33"/>
    <w:rsid w:val="00AC4807"/>
    <w:rsid w:val="00AD604F"/>
    <w:rsid w:val="00AF659B"/>
    <w:rsid w:val="00B238DB"/>
    <w:rsid w:val="00B942DA"/>
    <w:rsid w:val="00BF432B"/>
    <w:rsid w:val="00C11C52"/>
    <w:rsid w:val="00C45287"/>
    <w:rsid w:val="00C72817"/>
    <w:rsid w:val="00D34354"/>
    <w:rsid w:val="00D624B6"/>
    <w:rsid w:val="00D945F4"/>
    <w:rsid w:val="00DA38BA"/>
    <w:rsid w:val="00E009AE"/>
    <w:rsid w:val="00EC5984"/>
    <w:rsid w:val="00ED09F6"/>
    <w:rsid w:val="00EF56B4"/>
    <w:rsid w:val="00F00DB8"/>
    <w:rsid w:val="00F93BFA"/>
    <w:rsid w:val="00FA0E88"/>
    <w:rsid w:val="00FD28F3"/>
    <w:rsid w:val="00FF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1F4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user</cp:lastModifiedBy>
  <cp:revision>43</cp:revision>
  <cp:lastPrinted>2020-12-01T11:18:00Z</cp:lastPrinted>
  <dcterms:created xsi:type="dcterms:W3CDTF">2015-09-21T09:32:00Z</dcterms:created>
  <dcterms:modified xsi:type="dcterms:W3CDTF">2020-12-24T05:30:00Z</dcterms:modified>
</cp:coreProperties>
</file>